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TESTING, ADJUSTING AND BALANCING ACMV</w:t>
      </w:r>
    </w:p>
    <w:p>
      <w:pPr>
        <w:spacing w:after="480"/>
      </w:pPr>
      <w:r>
        <w:rPr>
          <w:rFonts w:ascii="Aptos" w:hAnsi="Aptos"/>
          <w:b w:val="0"/>
          <w:color w:val="5E6B78"/>
          <w:sz w:val="26"/>
        </w:rPr>
        <w:t>ACMV Testing, Adjusting and Balancing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testing, adjusting and balancing acmv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testing, adjusting and balancing acmv.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filters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Balancing reports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Anemometer</w:t>
      </w:r>
    </w:p>
    <w:p>
      <w:pPr>
        <w:pStyle w:val="ListBullet"/>
        <w:spacing w:after="50"/>
        <w:ind w:left="369" w:hanging="170"/>
      </w:pPr>
      <w:r>
        <w:rPr>
          <w:rFonts w:ascii="Aptos" w:hAnsi="Aptos"/>
          <w:b w:val="0"/>
          <w:color w:val="263442"/>
          <w:sz w:val="19"/>
        </w:rPr>
        <w:t>Balometer</w:t>
      </w:r>
    </w:p>
    <w:p>
      <w:pPr>
        <w:pStyle w:val="ListBullet"/>
        <w:spacing w:after="50"/>
        <w:ind w:left="369" w:hanging="170"/>
      </w:pPr>
      <w:r>
        <w:rPr>
          <w:rFonts w:ascii="Aptos" w:hAnsi="Aptos"/>
          <w:b w:val="0"/>
          <w:color w:val="263442"/>
          <w:sz w:val="19"/>
        </w:rPr>
        <w:t>Manometer</w:t>
      </w:r>
    </w:p>
    <w:p>
      <w:pPr>
        <w:pStyle w:val="ListBullet"/>
        <w:spacing w:after="50"/>
        <w:ind w:left="369" w:hanging="170"/>
      </w:pPr>
      <w:r>
        <w:rPr>
          <w:rFonts w:ascii="Aptos" w:hAnsi="Aptos"/>
          <w:b w:val="0"/>
          <w:color w:val="263442"/>
          <w:sz w:val="19"/>
        </w:rPr>
        <w:t>Tachometer</w:t>
      </w:r>
    </w:p>
    <w:p>
      <w:pPr>
        <w:pStyle w:val="ListBullet"/>
        <w:spacing w:after="50"/>
        <w:ind w:left="369" w:hanging="170"/>
      </w:pPr>
      <w:r>
        <w:rPr>
          <w:rFonts w:ascii="Aptos" w:hAnsi="Aptos"/>
          <w:b w:val="0"/>
          <w:color w:val="263442"/>
          <w:sz w:val="19"/>
        </w:rPr>
        <w:t>Sound meter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testing, adjusting and balancing acmv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filters, Labels, Balancing reports.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sistem completion. </w:t>
      </w:r>
      <w:r>
        <w:rPr>
          <w:rFonts w:ascii="Aptos" w:hAnsi="Aptos"/>
          <w:b w:val="0"/>
          <w:color w:val="263442"/>
          <w:sz w:val="19"/>
        </w:rPr>
        <w:t>Sahkan sistem completion, kebersihan, kawalan kesiapsiagaan dan diluluskan reka bentuk values.</w:t>
      </w:r>
    </w:p>
    <w:p>
      <w:pPr>
        <w:keepLines/>
        <w:spacing w:after="100" w:line="269" w:lineRule="auto"/>
        <w:ind w:left="369" w:hanging="369"/>
      </w:pPr>
      <w:r>
        <w:rPr>
          <w:rFonts w:ascii="Aptos" w:hAnsi="Aptos"/>
          <w:b/>
          <w:color w:val="071E33"/>
          <w:sz w:val="19"/>
        </w:rPr>
        <w:t xml:space="preserve">2. Mulakan peralatan dalam  urutan yang diluluskan. </w:t>
      </w:r>
      <w:r>
        <w:rPr>
          <w:rFonts w:ascii="Aptos" w:hAnsi="Aptos"/>
          <w:b w:val="0"/>
          <w:color w:val="263442"/>
          <w:sz w:val="19"/>
        </w:rPr>
        <w:t>Mulakan peralatan dalam  urutan yang diluluskan dan sahkan rotation, vibration dan safeties.</w:t>
      </w:r>
    </w:p>
    <w:p>
      <w:pPr>
        <w:keepLines/>
        <w:spacing w:after="100" w:line="269" w:lineRule="auto"/>
        <w:ind w:left="369" w:hanging="369"/>
      </w:pPr>
      <w:r>
        <w:rPr>
          <w:rFonts w:ascii="Aptos" w:hAnsi="Aptos"/>
          <w:b/>
          <w:color w:val="071E33"/>
          <w:sz w:val="19"/>
        </w:rPr>
        <w:t xml:space="preserve">3. Set dampers, valves. </w:t>
      </w:r>
      <w:r>
        <w:rPr>
          <w:rFonts w:ascii="Aptos" w:hAnsi="Aptos"/>
          <w:b w:val="0"/>
          <w:color w:val="263442"/>
          <w:sz w:val="19"/>
        </w:rPr>
        <w:t>Set dampers, valves dan terminals ke initial reka bentuk positions.</w:t>
      </w:r>
    </w:p>
    <w:p>
      <w:pPr>
        <w:keepLines/>
        <w:spacing w:after="100" w:line="269" w:lineRule="auto"/>
        <w:ind w:left="369" w:hanging="369"/>
      </w:pPr>
      <w:r>
        <w:rPr>
          <w:rFonts w:ascii="Aptos" w:hAnsi="Aptos"/>
          <w:b/>
          <w:color w:val="071E33"/>
          <w:sz w:val="19"/>
        </w:rPr>
        <w:t xml:space="preserve">4. Ukur dan seimbangkan main. </w:t>
      </w:r>
      <w:r>
        <w:rPr>
          <w:rFonts w:ascii="Aptos" w:hAnsi="Aptos"/>
          <w:b w:val="0"/>
          <w:color w:val="263442"/>
          <w:sz w:val="19"/>
        </w:rPr>
        <w:t>Ukur dan seimbangkan main, branch dan terminal udara atau air quantities secara berperingkat.</w:t>
      </w:r>
    </w:p>
    <w:p>
      <w:pPr>
        <w:keepLines/>
        <w:spacing w:after="100" w:line="269" w:lineRule="auto"/>
        <w:ind w:left="369" w:hanging="369"/>
      </w:pPr>
      <w:r>
        <w:rPr>
          <w:rFonts w:ascii="Aptos" w:hAnsi="Aptos"/>
          <w:b/>
          <w:color w:val="071E33"/>
          <w:sz w:val="19"/>
        </w:rPr>
        <w:t xml:space="preserve">5. Sahkan room tekanan. </w:t>
      </w:r>
      <w:r>
        <w:rPr>
          <w:rFonts w:ascii="Aptos" w:hAnsi="Aptos"/>
          <w:b w:val="0"/>
          <w:color w:val="263442"/>
          <w:sz w:val="19"/>
        </w:rPr>
        <w:t>Sahkan room tekanan, suhu, noise dan kawal tindak balas under representative bebankan.</w:t>
      </w:r>
    </w:p>
    <w:p>
      <w:pPr>
        <w:keepLines/>
        <w:spacing w:after="100" w:line="269" w:lineRule="auto"/>
        <w:ind w:left="369" w:hanging="369"/>
      </w:pPr>
      <w:r>
        <w:rPr>
          <w:rFonts w:ascii="Aptos" w:hAnsi="Aptos"/>
          <w:b/>
          <w:color w:val="071E33"/>
          <w:sz w:val="19"/>
        </w:rPr>
        <w:t xml:space="preserve">6. Kunci settings, labelkan positions. </w:t>
      </w:r>
      <w:r>
        <w:rPr>
          <w:rFonts w:ascii="Aptos" w:hAnsi="Aptos"/>
          <w:b w:val="0"/>
          <w:color w:val="263442"/>
          <w:sz w:val="19"/>
        </w:rPr>
        <w:t>Kunci settings, labelkan positions dan keluarkan final balanced data dan deficiency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pre-mulakan checklist; peralatan operation; instrument kalibrasi; main aliran; terminal dan room prestasi; final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rotating peralatan; elektrik hidup; kerja di tempat tinggi; noise; moving belts dan fans.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Pre-mulakan checklist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Peralatan operation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Instrument kalibrasi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Main aliran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Terminal dan room prestasi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report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Rotating peralatan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Moving belts dan fans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Testing, Adjusting and Balancing ACMV</dc:title>
  <dc:subject>Template penyata kaedah pembinaan yang boleh diedit</dc:subject>
  <dc:creator>Method Statement Hub Malaysia</dc:creator>
  <cp:keywords>TAB, HVAC, air balancing</cp:keywords>
  <dc:description>generated by python-docx</dc:description>
  <cp:lastModifiedBy/>
  <cp:revision>1</cp:revision>
  <dcterms:created xsi:type="dcterms:W3CDTF">2013-12-23T23:15:00Z</dcterms:created>
  <dcterms:modified xsi:type="dcterms:W3CDTF">2013-12-23T23:15:00Z</dcterms:modified>
  <cp:category/>
</cp:coreProperties>
</file>